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F5B" w:rsidRPr="003B53B2" w:rsidRDefault="00631F5B" w:rsidP="00631F5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3B53B2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Аннотация к рабочей пр</w:t>
      </w:r>
      <w:r w:rsidR="004C69FC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ограмме дисциплины «Окружающий мир</w:t>
      </w:r>
      <w:r w:rsidRPr="003B53B2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»</w:t>
      </w:r>
    </w:p>
    <w:p w:rsidR="00631F5B" w:rsidRDefault="00631F5B" w:rsidP="00631F5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9319D" w:rsidRDefault="004C69FC" w:rsidP="004C69FC">
      <w:pPr>
        <w:pStyle w:val="a4"/>
        <w:tabs>
          <w:tab w:val="left" w:pos="709"/>
        </w:tabs>
        <w:spacing w:before="184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</w:t>
      </w: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абочая программа по предмету «Окружающий мир» на уровне начального общего образования составлена на основе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: </w:t>
      </w:r>
    </w:p>
    <w:p w:rsidR="00F9319D" w:rsidRDefault="00F9319D" w:rsidP="004C69FC">
      <w:pPr>
        <w:pStyle w:val="a4"/>
        <w:tabs>
          <w:tab w:val="left" w:pos="709"/>
        </w:tabs>
        <w:spacing w:before="184"/>
        <w:ind w:left="0" w:right="0" w:firstLine="567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="004C69FC" w:rsidRPr="000943F9">
        <w:rPr>
          <w:rFonts w:ascii="Times New Roman" w:hAnsi="Times New Roman" w:cs="Times New Roman"/>
          <w:sz w:val="24"/>
          <w:szCs w:val="24"/>
          <w:lang w:val="ru-RU"/>
        </w:rPr>
        <w:t>Федерального закона от 29.12.2012 № 273-ФЗ</w:t>
      </w:r>
      <w:r w:rsidR="004C69FC" w:rsidRPr="002D0F50">
        <w:rPr>
          <w:rFonts w:ascii="Times New Roman" w:hAnsi="Times New Roman" w:cs="Times New Roman"/>
          <w:sz w:val="24"/>
          <w:szCs w:val="24"/>
        </w:rPr>
        <w:t> </w:t>
      </w:r>
      <w:r w:rsidR="004C69FC" w:rsidRPr="000943F9">
        <w:rPr>
          <w:rFonts w:ascii="Times New Roman" w:hAnsi="Times New Roman" w:cs="Times New Roman"/>
          <w:sz w:val="24"/>
          <w:szCs w:val="24"/>
          <w:lang w:val="ru-RU"/>
        </w:rPr>
        <w:t>«Об образовании в Российской Федерации»;</w:t>
      </w:r>
      <w:r w:rsidR="004C69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9319D" w:rsidRDefault="00F9319D" w:rsidP="004C69FC">
      <w:pPr>
        <w:pStyle w:val="a4"/>
        <w:tabs>
          <w:tab w:val="left" w:pos="709"/>
        </w:tabs>
        <w:spacing w:before="184"/>
        <w:ind w:left="0" w:right="0" w:firstLine="567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4C69FC" w:rsidRPr="000943F9">
        <w:rPr>
          <w:rFonts w:ascii="Times New Roman" w:hAnsi="Times New Roman" w:cs="Times New Roman"/>
          <w:sz w:val="24"/>
          <w:szCs w:val="24"/>
          <w:lang w:val="ru-RU"/>
        </w:rPr>
        <w:t>Порядка организации и осуществления образовательной деятельности по основным</w:t>
      </w:r>
      <w:r w:rsidR="004C69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C69FC" w:rsidRPr="000943F9">
        <w:rPr>
          <w:rFonts w:ascii="Times New Roman" w:hAnsi="Times New Roman" w:cs="Times New Roman"/>
          <w:sz w:val="24"/>
          <w:szCs w:val="24"/>
          <w:lang w:val="ru-RU"/>
        </w:rPr>
        <w:t>общеобразовательным программам – образовательным программам начального общего, основного общего и среднего общего образования, утвержденным</w:t>
      </w:r>
      <w:r w:rsidR="004C69FC" w:rsidRPr="002D0F50">
        <w:rPr>
          <w:rFonts w:ascii="Times New Roman" w:hAnsi="Times New Roman" w:cs="Times New Roman"/>
          <w:sz w:val="24"/>
          <w:szCs w:val="24"/>
        </w:rPr>
        <w:t> </w:t>
      </w:r>
      <w:r w:rsidR="004C69FC" w:rsidRPr="000943F9">
        <w:rPr>
          <w:rFonts w:ascii="Times New Roman" w:hAnsi="Times New Roman" w:cs="Times New Roman"/>
          <w:sz w:val="24"/>
          <w:szCs w:val="24"/>
          <w:lang w:val="ru-RU"/>
        </w:rPr>
        <w:t>приказом Минпросвещения от 22.03.2021 № 115;ФГОС начального общего образования, утвержденным</w:t>
      </w:r>
      <w:r w:rsidR="004C69FC">
        <w:rPr>
          <w:rFonts w:ascii="Times New Roman" w:hAnsi="Times New Roman" w:cs="Times New Roman"/>
          <w:sz w:val="24"/>
          <w:szCs w:val="24"/>
        </w:rPr>
        <w:t> </w:t>
      </w:r>
      <w:r w:rsidR="004C69FC" w:rsidRPr="000943F9">
        <w:rPr>
          <w:rFonts w:ascii="Times New Roman" w:hAnsi="Times New Roman" w:cs="Times New Roman"/>
          <w:sz w:val="24"/>
          <w:szCs w:val="24"/>
          <w:lang w:val="ru-RU"/>
        </w:rPr>
        <w:t>приказом Минпросвещения от</w:t>
      </w:r>
      <w:r w:rsidR="004C69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C69FC" w:rsidRPr="000943F9">
        <w:rPr>
          <w:rFonts w:ascii="Times New Roman" w:hAnsi="Times New Roman" w:cs="Times New Roman"/>
          <w:sz w:val="24"/>
          <w:szCs w:val="24"/>
          <w:lang w:val="ru-RU"/>
        </w:rPr>
        <w:t>31.05.2021 № 286</w:t>
      </w:r>
      <w:r w:rsidR="004C69FC" w:rsidRPr="002D0F50">
        <w:rPr>
          <w:rFonts w:ascii="Times New Roman" w:hAnsi="Times New Roman" w:cs="Times New Roman"/>
          <w:sz w:val="24"/>
          <w:szCs w:val="24"/>
        </w:rPr>
        <w:t> </w:t>
      </w:r>
      <w:r w:rsidR="004C69FC" w:rsidRPr="000943F9">
        <w:rPr>
          <w:rFonts w:ascii="Times New Roman" w:hAnsi="Times New Roman" w:cs="Times New Roman"/>
          <w:sz w:val="24"/>
          <w:szCs w:val="24"/>
          <w:lang w:val="ru-RU"/>
        </w:rPr>
        <w:t>(далее –</w:t>
      </w:r>
      <w:r w:rsidR="004C69FC" w:rsidRPr="002D0F50">
        <w:rPr>
          <w:rFonts w:ascii="Times New Roman" w:hAnsi="Times New Roman" w:cs="Times New Roman"/>
          <w:sz w:val="24"/>
          <w:szCs w:val="24"/>
        </w:rPr>
        <w:t> </w:t>
      </w:r>
      <w:r w:rsidR="004C69FC" w:rsidRPr="000943F9">
        <w:rPr>
          <w:rFonts w:ascii="Times New Roman" w:hAnsi="Times New Roman" w:cs="Times New Roman"/>
          <w:sz w:val="24"/>
          <w:szCs w:val="24"/>
          <w:lang w:val="ru-RU"/>
        </w:rPr>
        <w:t>ФГОС НОО);</w:t>
      </w:r>
    </w:p>
    <w:p w:rsidR="00F9319D" w:rsidRDefault="00F9319D" w:rsidP="004C69FC">
      <w:pPr>
        <w:pStyle w:val="a4"/>
        <w:tabs>
          <w:tab w:val="left" w:pos="709"/>
        </w:tabs>
        <w:spacing w:before="184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4C69FC"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Требований к результатам освоения основной образователь</w:t>
      </w:r>
      <w:r w:rsidR="004C69FC" w:rsidRPr="000943F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ной программы начального общего</w:t>
      </w:r>
      <w:r w:rsidR="004C69F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4C69FC"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образования, представленных в Федеральном государственном образовательном стандарте начального общего образования, </w:t>
      </w:r>
    </w:p>
    <w:p w:rsidR="004C69FC" w:rsidRPr="00193AF4" w:rsidRDefault="00F9319D" w:rsidP="004C69FC">
      <w:pPr>
        <w:pStyle w:val="a4"/>
        <w:tabs>
          <w:tab w:val="left" w:pos="709"/>
        </w:tabs>
        <w:spacing w:before="184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="004C69FC"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Примерной программы воспитания, </w:t>
      </w:r>
      <w:r w:rsidR="004C69FC" w:rsidRPr="00193AF4">
        <w:rPr>
          <w:rFonts w:ascii="Times New Roman" w:hAnsi="Times New Roman" w:cs="Times New Roman"/>
          <w:sz w:val="24"/>
          <w:szCs w:val="24"/>
          <w:lang w:val="ru-RU"/>
        </w:rPr>
        <w:t xml:space="preserve"> сборника  программ к комплекту учебников «Школа России – М.Просвещение,2016г: Плешаков А.А.. Окружающий мир. Методика обучения. 1 – 4 </w:t>
      </w:r>
      <w:proofErr w:type="spellStart"/>
      <w:r w:rsidR="004C69FC" w:rsidRPr="00193AF4">
        <w:rPr>
          <w:rFonts w:ascii="Times New Roman" w:hAnsi="Times New Roman" w:cs="Times New Roman"/>
          <w:sz w:val="24"/>
          <w:szCs w:val="24"/>
          <w:lang w:val="ru-RU"/>
        </w:rPr>
        <w:t>кл</w:t>
      </w:r>
      <w:proofErr w:type="spellEnd"/>
      <w:r w:rsidR="004C69FC" w:rsidRPr="00193AF4">
        <w:rPr>
          <w:rFonts w:ascii="Times New Roman" w:hAnsi="Times New Roman" w:cs="Times New Roman"/>
          <w:sz w:val="24"/>
          <w:szCs w:val="24"/>
          <w:lang w:val="ru-RU"/>
        </w:rPr>
        <w:t xml:space="preserve">. М.: Просвещение , 2016г. Плешаков А.А. Окружающий мир: 1-4 класс: Учебник для учащихся общеобразовательных учреждений. – М.: Просвещение, 2016г, Плешаков А.А. Окружающий мир: 1-4 класс: Рабочая тетрадь для учащихся общеобразовательных учреждений. –– М.:  Просвещение, 2021г, </w:t>
      </w:r>
      <w:r w:rsidR="004C69FC"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 также с учётом историко-культурного стандарта.</w:t>
      </w:r>
    </w:p>
    <w:p w:rsidR="00B6292A" w:rsidRPr="00193AF4" w:rsidRDefault="00B6292A" w:rsidP="00B6292A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ормирование целостного взгляда на окружающую социальную и природную среду, место человека в ней, его биологическую и социальную сущность.</w:t>
      </w:r>
    </w:p>
    <w:p w:rsidR="00631F5B" w:rsidRPr="00B33115" w:rsidRDefault="00D60F8D" w:rsidP="00631F5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LiberationSerif" w:hAnsi="Times New Roman" w:cs="Times New Roman"/>
          <w:sz w:val="24"/>
          <w:szCs w:val="24"/>
        </w:rPr>
      </w:pPr>
      <w:r>
        <w:rPr>
          <w:rFonts w:ascii="Times New Roman" w:eastAsia="LiberationSerif" w:hAnsi="Times New Roman" w:cs="Times New Roman"/>
          <w:sz w:val="24"/>
          <w:szCs w:val="24"/>
        </w:rPr>
        <w:t xml:space="preserve">          </w:t>
      </w:r>
      <w:r w:rsidR="00631F5B" w:rsidRPr="00B33115">
        <w:rPr>
          <w:rFonts w:ascii="Times New Roman" w:eastAsia="LiberationSerif" w:hAnsi="Times New Roman" w:cs="Times New Roman"/>
          <w:sz w:val="24"/>
          <w:szCs w:val="24"/>
        </w:rPr>
        <w:t>В соответствии с требованиями Федерального государственного</w:t>
      </w:r>
      <w:r w:rsidR="00631F5B"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r w:rsidR="00631F5B" w:rsidRPr="00B33115">
        <w:rPr>
          <w:rFonts w:ascii="Times New Roman" w:eastAsia="LiberationSerif" w:hAnsi="Times New Roman" w:cs="Times New Roman"/>
          <w:sz w:val="24"/>
          <w:szCs w:val="24"/>
        </w:rPr>
        <w:t>обра</w:t>
      </w:r>
      <w:r w:rsidR="00CD35EC">
        <w:rPr>
          <w:rFonts w:ascii="Times New Roman" w:eastAsia="LiberationSerif" w:hAnsi="Times New Roman" w:cs="Times New Roman"/>
          <w:sz w:val="24"/>
          <w:szCs w:val="24"/>
        </w:rPr>
        <w:t>зовательного стандарта начального</w:t>
      </w:r>
      <w:r w:rsidR="00631F5B" w:rsidRPr="00B33115">
        <w:rPr>
          <w:rFonts w:ascii="Times New Roman" w:eastAsia="LiberationSerif" w:hAnsi="Times New Roman" w:cs="Times New Roman"/>
          <w:sz w:val="24"/>
          <w:szCs w:val="24"/>
        </w:rPr>
        <w:t xml:space="preserve"> общего образования и учебным планом</w:t>
      </w:r>
      <w:r w:rsidR="00631F5B"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r w:rsidR="00631F5B" w:rsidRPr="00B33115">
        <w:rPr>
          <w:rFonts w:ascii="Times New Roman" w:eastAsia="LiberationSerif" w:hAnsi="Times New Roman" w:cs="Times New Roman"/>
          <w:sz w:val="24"/>
          <w:szCs w:val="24"/>
        </w:rPr>
        <w:t>школы предмет</w:t>
      </w:r>
      <w:r w:rsidR="00631F5B">
        <w:rPr>
          <w:rFonts w:ascii="Times New Roman" w:eastAsia="LiberationSerif" w:hAnsi="Times New Roman" w:cs="Times New Roman"/>
          <w:sz w:val="24"/>
          <w:szCs w:val="24"/>
        </w:rPr>
        <w:t xml:space="preserve"> «</w:t>
      </w:r>
      <w:r w:rsidR="00CD35EC">
        <w:rPr>
          <w:rFonts w:ascii="Times New Roman" w:eastAsia="LiberationSerif" w:hAnsi="Times New Roman" w:cs="Times New Roman"/>
          <w:sz w:val="24"/>
          <w:szCs w:val="24"/>
        </w:rPr>
        <w:t>Окружающий мир</w:t>
      </w:r>
      <w:r w:rsidR="00631F5B">
        <w:rPr>
          <w:rFonts w:ascii="Times New Roman" w:eastAsia="LiberationSerif" w:hAnsi="Times New Roman" w:cs="Times New Roman"/>
          <w:sz w:val="24"/>
          <w:szCs w:val="24"/>
        </w:rPr>
        <w:t>»</w:t>
      </w:r>
      <w:r w:rsidR="00631F5B" w:rsidRPr="00B33115">
        <w:rPr>
          <w:rFonts w:ascii="Times New Roman" w:eastAsia="LiberationSerif" w:hAnsi="Times New Roman" w:cs="Times New Roman"/>
          <w:sz w:val="24"/>
          <w:szCs w:val="24"/>
        </w:rPr>
        <w:t xml:space="preserve"> входит в образовательную область</w:t>
      </w:r>
      <w:r w:rsidR="00631F5B">
        <w:rPr>
          <w:rFonts w:ascii="Times New Roman" w:eastAsia="LiberationSerif" w:hAnsi="Times New Roman" w:cs="Times New Roman"/>
          <w:sz w:val="24"/>
          <w:szCs w:val="24"/>
        </w:rPr>
        <w:t xml:space="preserve"> «</w:t>
      </w:r>
      <w:r w:rsidR="00CD35EC">
        <w:rPr>
          <w:rFonts w:ascii="Times New Roman" w:eastAsia="LiberationSerif" w:hAnsi="Times New Roman" w:cs="Times New Roman"/>
          <w:sz w:val="24"/>
          <w:szCs w:val="24"/>
        </w:rPr>
        <w:t>Обществознание и естествознание</w:t>
      </w:r>
      <w:r w:rsidR="00631F5B">
        <w:rPr>
          <w:rFonts w:ascii="Times New Roman" w:eastAsia="LiberationSerif" w:hAnsi="Times New Roman" w:cs="Times New Roman"/>
          <w:sz w:val="24"/>
          <w:szCs w:val="24"/>
        </w:rPr>
        <w:t>»</w:t>
      </w:r>
      <w:r w:rsidR="00631F5B" w:rsidRPr="00B33115">
        <w:rPr>
          <w:rFonts w:ascii="Times New Roman" w:eastAsia="LiberationSerif" w:hAnsi="Times New Roman" w:cs="Times New Roman"/>
          <w:sz w:val="24"/>
          <w:szCs w:val="24"/>
        </w:rPr>
        <w:t xml:space="preserve"> и изучается на ступени </w:t>
      </w:r>
      <w:r w:rsidR="00D149F2">
        <w:rPr>
          <w:rFonts w:ascii="Times New Roman" w:eastAsia="LiberationSerif" w:hAnsi="Times New Roman" w:cs="Times New Roman"/>
          <w:sz w:val="24"/>
          <w:szCs w:val="24"/>
        </w:rPr>
        <w:t>начального</w:t>
      </w:r>
      <w:r w:rsidR="00CD35EC">
        <w:rPr>
          <w:rFonts w:ascii="Times New Roman" w:eastAsia="LiberationSerif" w:hAnsi="Times New Roman" w:cs="Times New Roman"/>
          <w:sz w:val="24"/>
          <w:szCs w:val="24"/>
        </w:rPr>
        <w:t xml:space="preserve"> общего образования с 1-го по 4</w:t>
      </w:r>
      <w:r w:rsidR="00631F5B" w:rsidRPr="00B33115">
        <w:rPr>
          <w:rFonts w:ascii="Times New Roman" w:eastAsia="LiberationSerif" w:hAnsi="Times New Roman" w:cs="Times New Roman"/>
          <w:sz w:val="24"/>
          <w:szCs w:val="24"/>
        </w:rPr>
        <w:t>-й</w:t>
      </w:r>
      <w:r w:rsidR="00631F5B"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r w:rsidR="00631F5B" w:rsidRPr="00B33115">
        <w:rPr>
          <w:rFonts w:ascii="Times New Roman" w:eastAsia="LiberationSerif" w:hAnsi="Times New Roman" w:cs="Times New Roman"/>
          <w:sz w:val="24"/>
          <w:szCs w:val="24"/>
        </w:rPr>
        <w:t>кла</w:t>
      </w:r>
      <w:r w:rsidR="00D338B2">
        <w:rPr>
          <w:rFonts w:ascii="Times New Roman" w:eastAsia="LiberationSerif" w:hAnsi="Times New Roman" w:cs="Times New Roman"/>
          <w:sz w:val="24"/>
          <w:szCs w:val="24"/>
        </w:rPr>
        <w:t>сс.</w:t>
      </w:r>
    </w:p>
    <w:p w:rsidR="00CD35EC" w:rsidRPr="00193AF4" w:rsidRDefault="00631F5B" w:rsidP="00CD35EC">
      <w:pPr>
        <w:pStyle w:val="a4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CD35EC">
        <w:rPr>
          <w:rFonts w:ascii="Times New Roman" w:eastAsia="LiberationSerif" w:hAnsi="Times New Roman" w:cs="Times New Roman"/>
          <w:sz w:val="24"/>
          <w:szCs w:val="24"/>
          <w:lang w:val="ru-RU"/>
        </w:rPr>
        <w:t>Обязател</w:t>
      </w:r>
      <w:r w:rsidR="00CD35EC" w:rsidRPr="00CD35EC">
        <w:rPr>
          <w:rFonts w:ascii="Times New Roman" w:eastAsia="LiberationSerif" w:hAnsi="Times New Roman" w:cs="Times New Roman"/>
          <w:sz w:val="24"/>
          <w:szCs w:val="24"/>
          <w:lang w:val="ru-RU"/>
        </w:rPr>
        <w:t>ьное изучение на этапе начального</w:t>
      </w:r>
      <w:r w:rsidRPr="00CD35EC">
        <w:rPr>
          <w:rFonts w:ascii="Times New Roman" w:eastAsia="LiberationSerif" w:hAnsi="Times New Roman" w:cs="Times New Roman"/>
          <w:sz w:val="24"/>
          <w:szCs w:val="24"/>
          <w:lang w:val="ru-RU"/>
        </w:rPr>
        <w:t xml:space="preserve"> общего образования предусматривает ресурс учебного времени в объеме: </w:t>
      </w:r>
      <w:r w:rsidR="00CD35EC"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270 ч (два часа в неделю в каждом классе): 1 класс — 66 ч, 2 класс — 68 ч, 3 класс — 68 ч, 4 класс — 68 ч.</w:t>
      </w:r>
    </w:p>
    <w:p w:rsidR="00631F5B" w:rsidRPr="00B33115" w:rsidRDefault="00F9319D" w:rsidP="00631F5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LiberationSerif" w:hAnsi="Times New Roman" w:cs="Times New Roman"/>
          <w:sz w:val="24"/>
          <w:szCs w:val="24"/>
        </w:rPr>
      </w:pPr>
      <w:r>
        <w:rPr>
          <w:rFonts w:ascii="Times New Roman" w:eastAsia="LiberationSerif" w:hAnsi="Times New Roman" w:cs="Times New Roman"/>
          <w:sz w:val="24"/>
          <w:szCs w:val="24"/>
        </w:rPr>
        <w:tab/>
      </w:r>
      <w:r>
        <w:rPr>
          <w:rFonts w:ascii="Times New Roman" w:eastAsia="LiberationSerif" w:hAnsi="Times New Roman" w:cs="Times New Roman"/>
          <w:sz w:val="24"/>
          <w:szCs w:val="24"/>
        </w:rPr>
        <w:tab/>
      </w:r>
      <w:r w:rsidR="00631F5B" w:rsidRPr="00B33115">
        <w:rPr>
          <w:rFonts w:ascii="Times New Roman" w:eastAsia="LiberationSerif" w:hAnsi="Times New Roman" w:cs="Times New Roman"/>
          <w:sz w:val="24"/>
          <w:szCs w:val="24"/>
        </w:rPr>
        <w:t>В процессе изучения дисциплины используется технологии системно</w:t>
      </w:r>
      <w:r w:rsidR="00212510"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r w:rsidR="00631F5B" w:rsidRPr="00B33115">
        <w:rPr>
          <w:rFonts w:ascii="Times New Roman" w:eastAsia="LiberationSerif" w:hAnsi="Times New Roman" w:cs="Times New Roman"/>
          <w:sz w:val="24"/>
          <w:szCs w:val="24"/>
        </w:rPr>
        <w:t>-</w:t>
      </w:r>
      <w:r w:rsidR="00631F5B"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r w:rsidR="00631F5B" w:rsidRPr="00B33115">
        <w:rPr>
          <w:rFonts w:ascii="Times New Roman" w:eastAsia="LiberationSerif" w:hAnsi="Times New Roman" w:cs="Times New Roman"/>
          <w:sz w:val="24"/>
          <w:szCs w:val="24"/>
        </w:rPr>
        <w:t>деятельностного</w:t>
      </w:r>
      <w:bookmarkStart w:id="0" w:name="_GoBack"/>
      <w:bookmarkEnd w:id="0"/>
      <w:r w:rsidR="00631F5B" w:rsidRPr="00B33115">
        <w:rPr>
          <w:rFonts w:ascii="Times New Roman" w:eastAsia="LiberationSerif" w:hAnsi="Times New Roman" w:cs="Times New Roman"/>
          <w:sz w:val="24"/>
          <w:szCs w:val="24"/>
        </w:rPr>
        <w:t xml:space="preserve"> подхода: проблемного обучения, проектно-исследовательские,</w:t>
      </w:r>
      <w:r w:rsidR="00631F5B"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r w:rsidR="00631F5B" w:rsidRPr="00B33115">
        <w:rPr>
          <w:rFonts w:ascii="Times New Roman" w:eastAsia="LiberationSerif" w:hAnsi="Times New Roman" w:cs="Times New Roman"/>
          <w:sz w:val="24"/>
          <w:szCs w:val="24"/>
        </w:rPr>
        <w:t>интерактивные, технология творче</w:t>
      </w:r>
      <w:r w:rsidR="00212510">
        <w:rPr>
          <w:rFonts w:ascii="Times New Roman" w:eastAsia="LiberationSerif" w:hAnsi="Times New Roman" w:cs="Times New Roman"/>
          <w:sz w:val="24"/>
          <w:szCs w:val="24"/>
        </w:rPr>
        <w:t>ских мастерских, игровые</w:t>
      </w:r>
      <w:r w:rsidR="00631F5B" w:rsidRPr="00B33115">
        <w:rPr>
          <w:rFonts w:ascii="Times New Roman" w:eastAsia="LiberationSerif" w:hAnsi="Times New Roman" w:cs="Times New Roman"/>
          <w:sz w:val="24"/>
          <w:szCs w:val="24"/>
        </w:rPr>
        <w:t>.</w:t>
      </w:r>
    </w:p>
    <w:p w:rsidR="00631F5B" w:rsidRDefault="00F9319D" w:rsidP="00F9319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LiberationSerif" w:hAnsi="Times New Roman" w:cs="Times New Roman"/>
          <w:sz w:val="24"/>
          <w:szCs w:val="24"/>
        </w:rPr>
      </w:pPr>
      <w:r>
        <w:rPr>
          <w:rFonts w:ascii="Times New Roman" w:eastAsia="LiberationSerif" w:hAnsi="Times New Roman" w:cs="Times New Roman"/>
          <w:b/>
          <w:bCs/>
          <w:sz w:val="24"/>
          <w:szCs w:val="24"/>
        </w:rPr>
        <w:tab/>
      </w:r>
      <w:r w:rsidR="00631F5B" w:rsidRPr="00B33115">
        <w:rPr>
          <w:rFonts w:ascii="Times New Roman" w:eastAsia="LiberationSerif" w:hAnsi="Times New Roman" w:cs="Times New Roman"/>
          <w:b/>
          <w:bCs/>
          <w:sz w:val="24"/>
          <w:szCs w:val="24"/>
        </w:rPr>
        <w:t>Формы контроля</w:t>
      </w:r>
      <w:r>
        <w:rPr>
          <w:rFonts w:ascii="Times New Roman" w:eastAsia="LiberationSerif" w:hAnsi="Times New Roman" w:cs="Times New Roman"/>
          <w:b/>
          <w:bCs/>
          <w:sz w:val="24"/>
          <w:szCs w:val="24"/>
        </w:rPr>
        <w:t>: д</w:t>
      </w:r>
      <w:r w:rsidR="00631F5B" w:rsidRPr="00DD49DB">
        <w:rPr>
          <w:rFonts w:ascii="Times New Roman" w:eastAsia="LiberationSerif" w:hAnsi="Times New Roman" w:cs="Times New Roman"/>
          <w:sz w:val="24"/>
          <w:szCs w:val="24"/>
        </w:rPr>
        <w:t>иагностические работы по итога</w:t>
      </w:r>
      <w:r w:rsidR="00DD49DB" w:rsidRPr="00DD49DB">
        <w:rPr>
          <w:rFonts w:ascii="Times New Roman" w:eastAsia="LiberationSerif" w:hAnsi="Times New Roman" w:cs="Times New Roman"/>
          <w:sz w:val="24"/>
          <w:szCs w:val="24"/>
        </w:rPr>
        <w:t>м изучения блочных тем (</w:t>
      </w:r>
      <w:r w:rsidR="00631F5B" w:rsidRPr="00DD49DB">
        <w:rPr>
          <w:rFonts w:ascii="Times New Roman" w:eastAsia="LiberationSerif" w:hAnsi="Times New Roman" w:cs="Times New Roman"/>
          <w:sz w:val="24"/>
          <w:szCs w:val="24"/>
        </w:rPr>
        <w:t>тестирование,</w:t>
      </w:r>
      <w:r w:rsidR="00DD49DB" w:rsidRPr="00DD49DB"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r w:rsidR="00DD49DB">
        <w:rPr>
          <w:rFonts w:ascii="Times New Roman" w:eastAsia="LiberationSerif" w:hAnsi="Times New Roman" w:cs="Times New Roman"/>
          <w:sz w:val="24"/>
          <w:szCs w:val="24"/>
        </w:rPr>
        <w:t xml:space="preserve">проверочные и </w:t>
      </w:r>
      <w:r w:rsidR="00631F5B" w:rsidRPr="00DD49DB">
        <w:rPr>
          <w:rFonts w:ascii="Times New Roman" w:eastAsia="LiberationSerif" w:hAnsi="Times New Roman" w:cs="Times New Roman"/>
          <w:sz w:val="24"/>
          <w:szCs w:val="24"/>
        </w:rPr>
        <w:t>самостоятельные работы</w:t>
      </w:r>
      <w:r>
        <w:rPr>
          <w:rFonts w:ascii="Times New Roman" w:eastAsia="LiberationSerif" w:hAnsi="Times New Roman" w:cs="Times New Roman"/>
          <w:sz w:val="24"/>
          <w:szCs w:val="24"/>
        </w:rPr>
        <w:t>, п</w:t>
      </w:r>
      <w:r w:rsidR="00631F5B" w:rsidRPr="00E02781">
        <w:rPr>
          <w:rFonts w:ascii="Times New Roman" w:eastAsia="LiberationSerif" w:hAnsi="Times New Roman" w:cs="Times New Roman"/>
          <w:sz w:val="24"/>
          <w:szCs w:val="24"/>
        </w:rPr>
        <w:t>ромежуточная аттестация</w:t>
      </w:r>
      <w:r>
        <w:rPr>
          <w:rFonts w:ascii="Times New Roman" w:eastAsia="LiberationSerif" w:hAnsi="Times New Roman" w:cs="Times New Roman"/>
          <w:sz w:val="24"/>
          <w:szCs w:val="24"/>
        </w:rPr>
        <w:t>)</w:t>
      </w:r>
      <w:r w:rsidR="00631F5B" w:rsidRPr="00E02781">
        <w:rPr>
          <w:rFonts w:ascii="Times New Roman" w:eastAsia="LiberationSerif" w:hAnsi="Times New Roman" w:cs="Times New Roman"/>
          <w:sz w:val="24"/>
          <w:szCs w:val="24"/>
        </w:rPr>
        <w:t>.</w:t>
      </w:r>
    </w:p>
    <w:p w:rsidR="005D6710" w:rsidRDefault="005D6710"/>
    <w:sectPr w:rsidR="005D6710" w:rsidSect="005D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iberationSerif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754B9"/>
    <w:multiLevelType w:val="hybridMultilevel"/>
    <w:tmpl w:val="2090A0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C0B43"/>
    <w:multiLevelType w:val="hybridMultilevel"/>
    <w:tmpl w:val="790ADF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2F2B54"/>
    <w:multiLevelType w:val="hybridMultilevel"/>
    <w:tmpl w:val="DC36A924"/>
    <w:lvl w:ilvl="0" w:tplc="6F64CF8C">
      <w:start w:val="1"/>
      <w:numFmt w:val="decimal"/>
      <w:lvlText w:val="%1)"/>
      <w:lvlJc w:val="left"/>
      <w:pPr>
        <w:ind w:left="383" w:hanging="142"/>
      </w:pPr>
      <w:rPr>
        <w:b w:val="0"/>
        <w:bCs w:val="0"/>
        <w:i w:val="0"/>
        <w:iCs w:val="0"/>
        <w:color w:val="231F20"/>
        <w:w w:val="100"/>
        <w:position w:val="1"/>
        <w:sz w:val="20"/>
        <w:szCs w:val="20"/>
      </w:rPr>
    </w:lvl>
    <w:lvl w:ilvl="1" w:tplc="E7C86252">
      <w:numFmt w:val="bullet"/>
      <w:lvlText w:val="•"/>
      <w:lvlJc w:val="left"/>
      <w:pPr>
        <w:ind w:left="1008" w:hanging="142"/>
      </w:pPr>
    </w:lvl>
    <w:lvl w:ilvl="2" w:tplc="3EC6A0B6">
      <w:numFmt w:val="bullet"/>
      <w:lvlText w:val="•"/>
      <w:lvlJc w:val="left"/>
      <w:pPr>
        <w:ind w:left="1636" w:hanging="142"/>
      </w:pPr>
    </w:lvl>
    <w:lvl w:ilvl="3" w:tplc="08B08D84">
      <w:numFmt w:val="bullet"/>
      <w:lvlText w:val="•"/>
      <w:lvlJc w:val="left"/>
      <w:pPr>
        <w:ind w:left="2265" w:hanging="142"/>
      </w:pPr>
    </w:lvl>
    <w:lvl w:ilvl="4" w:tplc="7418393E">
      <w:numFmt w:val="bullet"/>
      <w:lvlText w:val="•"/>
      <w:lvlJc w:val="left"/>
      <w:pPr>
        <w:ind w:left="2893" w:hanging="142"/>
      </w:pPr>
    </w:lvl>
    <w:lvl w:ilvl="5" w:tplc="751637E8">
      <w:numFmt w:val="bullet"/>
      <w:lvlText w:val="•"/>
      <w:lvlJc w:val="left"/>
      <w:pPr>
        <w:ind w:left="3521" w:hanging="142"/>
      </w:pPr>
    </w:lvl>
    <w:lvl w:ilvl="6" w:tplc="3B906DA2">
      <w:numFmt w:val="bullet"/>
      <w:lvlText w:val="•"/>
      <w:lvlJc w:val="left"/>
      <w:pPr>
        <w:ind w:left="4150" w:hanging="142"/>
      </w:pPr>
    </w:lvl>
    <w:lvl w:ilvl="7" w:tplc="7B62DA00">
      <w:numFmt w:val="bullet"/>
      <w:lvlText w:val="•"/>
      <w:lvlJc w:val="left"/>
      <w:pPr>
        <w:ind w:left="4778" w:hanging="142"/>
      </w:pPr>
    </w:lvl>
    <w:lvl w:ilvl="8" w:tplc="EB0811F6">
      <w:numFmt w:val="bullet"/>
      <w:lvlText w:val="•"/>
      <w:lvlJc w:val="left"/>
      <w:pPr>
        <w:ind w:left="5406" w:hanging="142"/>
      </w:pPr>
    </w:lvl>
  </w:abstractNum>
  <w:abstractNum w:abstractNumId="3">
    <w:nsid w:val="48B21C74"/>
    <w:multiLevelType w:val="hybridMultilevel"/>
    <w:tmpl w:val="25766D8A"/>
    <w:lvl w:ilvl="0" w:tplc="C284C2F4">
      <w:start w:val="1"/>
      <w:numFmt w:val="decimal"/>
      <w:lvlText w:val="%1)"/>
      <w:lvlJc w:val="left"/>
      <w:pPr>
        <w:ind w:left="1069" w:hanging="360"/>
      </w:pPr>
      <w:rPr>
        <w:b w:val="0"/>
        <w:bCs w:val="0"/>
        <w:i w:val="0"/>
        <w:iCs w:val="0"/>
        <w:color w:val="231F20"/>
        <w:w w:val="100"/>
        <w:position w:val="1"/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">
    <w:nsid w:val="49C2556A"/>
    <w:multiLevelType w:val="hybridMultilevel"/>
    <w:tmpl w:val="02BA0D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1C4F01"/>
    <w:multiLevelType w:val="hybridMultilevel"/>
    <w:tmpl w:val="34C00BE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9B5BA9"/>
    <w:multiLevelType w:val="hybridMultilevel"/>
    <w:tmpl w:val="39CA4312"/>
    <w:lvl w:ilvl="0" w:tplc="966AF7E0">
      <w:start w:val="1"/>
      <w:numFmt w:val="decimal"/>
      <w:lvlText w:val="%1)"/>
      <w:lvlJc w:val="left"/>
      <w:pPr>
        <w:ind w:left="383" w:hanging="142"/>
      </w:pPr>
      <w:rPr>
        <w:b w:val="0"/>
        <w:bCs w:val="0"/>
        <w:i w:val="0"/>
        <w:iCs w:val="0"/>
        <w:color w:val="231F20"/>
        <w:w w:val="100"/>
        <w:position w:val="1"/>
        <w:sz w:val="20"/>
        <w:szCs w:val="20"/>
      </w:rPr>
    </w:lvl>
    <w:lvl w:ilvl="1" w:tplc="A832FAD0">
      <w:numFmt w:val="bullet"/>
      <w:lvlText w:val="•"/>
      <w:lvlJc w:val="left"/>
      <w:pPr>
        <w:ind w:left="1008" w:hanging="142"/>
      </w:pPr>
    </w:lvl>
    <w:lvl w:ilvl="2" w:tplc="95320CE8">
      <w:numFmt w:val="bullet"/>
      <w:lvlText w:val="•"/>
      <w:lvlJc w:val="left"/>
      <w:pPr>
        <w:ind w:left="1636" w:hanging="142"/>
      </w:pPr>
    </w:lvl>
    <w:lvl w:ilvl="3" w:tplc="92AC50D6">
      <w:numFmt w:val="bullet"/>
      <w:lvlText w:val="•"/>
      <w:lvlJc w:val="left"/>
      <w:pPr>
        <w:ind w:left="2265" w:hanging="142"/>
      </w:pPr>
    </w:lvl>
    <w:lvl w:ilvl="4" w:tplc="BC76A342">
      <w:numFmt w:val="bullet"/>
      <w:lvlText w:val="•"/>
      <w:lvlJc w:val="left"/>
      <w:pPr>
        <w:ind w:left="2893" w:hanging="142"/>
      </w:pPr>
    </w:lvl>
    <w:lvl w:ilvl="5" w:tplc="C9C29F18">
      <w:numFmt w:val="bullet"/>
      <w:lvlText w:val="•"/>
      <w:lvlJc w:val="left"/>
      <w:pPr>
        <w:ind w:left="3521" w:hanging="142"/>
      </w:pPr>
    </w:lvl>
    <w:lvl w:ilvl="6" w:tplc="C7DCBB26">
      <w:numFmt w:val="bullet"/>
      <w:lvlText w:val="•"/>
      <w:lvlJc w:val="left"/>
      <w:pPr>
        <w:ind w:left="4150" w:hanging="142"/>
      </w:pPr>
    </w:lvl>
    <w:lvl w:ilvl="7" w:tplc="4D1A31AC">
      <w:numFmt w:val="bullet"/>
      <w:lvlText w:val="•"/>
      <w:lvlJc w:val="left"/>
      <w:pPr>
        <w:ind w:left="4778" w:hanging="142"/>
      </w:pPr>
    </w:lvl>
    <w:lvl w:ilvl="8" w:tplc="DCB83534">
      <w:numFmt w:val="bullet"/>
      <w:lvlText w:val="•"/>
      <w:lvlJc w:val="left"/>
      <w:pPr>
        <w:ind w:left="5406" w:hanging="142"/>
      </w:pPr>
    </w:lvl>
  </w:abstractNum>
  <w:abstractNum w:abstractNumId="7">
    <w:nsid w:val="76903B9D"/>
    <w:multiLevelType w:val="hybridMultilevel"/>
    <w:tmpl w:val="A92C65F8"/>
    <w:lvl w:ilvl="0" w:tplc="678CF33E">
      <w:start w:val="1"/>
      <w:numFmt w:val="decimal"/>
      <w:lvlText w:val="%1)"/>
      <w:lvlJc w:val="left"/>
      <w:pPr>
        <w:ind w:left="383" w:hanging="142"/>
      </w:pPr>
      <w:rPr>
        <w:b w:val="0"/>
        <w:bCs w:val="0"/>
        <w:i w:val="0"/>
        <w:iCs w:val="0"/>
        <w:color w:val="231F20"/>
        <w:w w:val="100"/>
        <w:position w:val="1"/>
        <w:sz w:val="20"/>
        <w:szCs w:val="20"/>
      </w:rPr>
    </w:lvl>
    <w:lvl w:ilvl="1" w:tplc="4320B3FE">
      <w:numFmt w:val="bullet"/>
      <w:lvlText w:val="•"/>
      <w:lvlJc w:val="left"/>
      <w:pPr>
        <w:ind w:left="1008" w:hanging="142"/>
      </w:pPr>
    </w:lvl>
    <w:lvl w:ilvl="2" w:tplc="B1F6AEEE">
      <w:numFmt w:val="bullet"/>
      <w:lvlText w:val="•"/>
      <w:lvlJc w:val="left"/>
      <w:pPr>
        <w:ind w:left="1636" w:hanging="142"/>
      </w:pPr>
    </w:lvl>
    <w:lvl w:ilvl="3" w:tplc="65D06B94">
      <w:numFmt w:val="bullet"/>
      <w:lvlText w:val="•"/>
      <w:lvlJc w:val="left"/>
      <w:pPr>
        <w:ind w:left="2265" w:hanging="142"/>
      </w:pPr>
    </w:lvl>
    <w:lvl w:ilvl="4" w:tplc="A21468FE">
      <w:numFmt w:val="bullet"/>
      <w:lvlText w:val="•"/>
      <w:lvlJc w:val="left"/>
      <w:pPr>
        <w:ind w:left="2893" w:hanging="142"/>
      </w:pPr>
    </w:lvl>
    <w:lvl w:ilvl="5" w:tplc="49326CC4">
      <w:numFmt w:val="bullet"/>
      <w:lvlText w:val="•"/>
      <w:lvlJc w:val="left"/>
      <w:pPr>
        <w:ind w:left="3521" w:hanging="142"/>
      </w:pPr>
    </w:lvl>
    <w:lvl w:ilvl="6" w:tplc="22AA450A">
      <w:numFmt w:val="bullet"/>
      <w:lvlText w:val="•"/>
      <w:lvlJc w:val="left"/>
      <w:pPr>
        <w:ind w:left="4150" w:hanging="142"/>
      </w:pPr>
    </w:lvl>
    <w:lvl w:ilvl="7" w:tplc="1E4A6AE2">
      <w:numFmt w:val="bullet"/>
      <w:lvlText w:val="•"/>
      <w:lvlJc w:val="left"/>
      <w:pPr>
        <w:ind w:left="4778" w:hanging="142"/>
      </w:pPr>
    </w:lvl>
    <w:lvl w:ilvl="8" w:tplc="F628EF48">
      <w:numFmt w:val="bullet"/>
      <w:lvlText w:val="•"/>
      <w:lvlJc w:val="left"/>
      <w:pPr>
        <w:ind w:left="5406" w:hanging="142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1F5B"/>
    <w:rsid w:val="00004284"/>
    <w:rsid w:val="00004B51"/>
    <w:rsid w:val="00014161"/>
    <w:rsid w:val="00015925"/>
    <w:rsid w:val="00016F49"/>
    <w:rsid w:val="00025E7D"/>
    <w:rsid w:val="000309E8"/>
    <w:rsid w:val="00031F55"/>
    <w:rsid w:val="00032458"/>
    <w:rsid w:val="0003374D"/>
    <w:rsid w:val="0003660B"/>
    <w:rsid w:val="00037DD3"/>
    <w:rsid w:val="00044204"/>
    <w:rsid w:val="00044FCF"/>
    <w:rsid w:val="000463BA"/>
    <w:rsid w:val="0004668D"/>
    <w:rsid w:val="000466EF"/>
    <w:rsid w:val="0006356A"/>
    <w:rsid w:val="00063DE7"/>
    <w:rsid w:val="00066D3F"/>
    <w:rsid w:val="00067B2D"/>
    <w:rsid w:val="000732BD"/>
    <w:rsid w:val="00074C3A"/>
    <w:rsid w:val="000821DA"/>
    <w:rsid w:val="0008365A"/>
    <w:rsid w:val="00094BC7"/>
    <w:rsid w:val="000A2862"/>
    <w:rsid w:val="000A68F4"/>
    <w:rsid w:val="000A7351"/>
    <w:rsid w:val="000B1B00"/>
    <w:rsid w:val="000B24CB"/>
    <w:rsid w:val="000D7F62"/>
    <w:rsid w:val="000E0846"/>
    <w:rsid w:val="000E133A"/>
    <w:rsid w:val="000E179F"/>
    <w:rsid w:val="000E270C"/>
    <w:rsid w:val="000F1CAE"/>
    <w:rsid w:val="000F1CDD"/>
    <w:rsid w:val="000F587D"/>
    <w:rsid w:val="000F598E"/>
    <w:rsid w:val="001000DB"/>
    <w:rsid w:val="00101ED5"/>
    <w:rsid w:val="00106022"/>
    <w:rsid w:val="001111B7"/>
    <w:rsid w:val="00112F6F"/>
    <w:rsid w:val="00113A8F"/>
    <w:rsid w:val="0011553C"/>
    <w:rsid w:val="001169A3"/>
    <w:rsid w:val="00122B51"/>
    <w:rsid w:val="001315ED"/>
    <w:rsid w:val="00131B30"/>
    <w:rsid w:val="00142812"/>
    <w:rsid w:val="00150A78"/>
    <w:rsid w:val="00151D4F"/>
    <w:rsid w:val="00153893"/>
    <w:rsid w:val="001546C2"/>
    <w:rsid w:val="00161440"/>
    <w:rsid w:val="0016335B"/>
    <w:rsid w:val="001634BA"/>
    <w:rsid w:val="0016557D"/>
    <w:rsid w:val="001705EA"/>
    <w:rsid w:val="00170952"/>
    <w:rsid w:val="00170F2E"/>
    <w:rsid w:val="00171458"/>
    <w:rsid w:val="00174F46"/>
    <w:rsid w:val="001753C7"/>
    <w:rsid w:val="001819EA"/>
    <w:rsid w:val="00192CD3"/>
    <w:rsid w:val="0019361D"/>
    <w:rsid w:val="00194190"/>
    <w:rsid w:val="001957A1"/>
    <w:rsid w:val="001A0A74"/>
    <w:rsid w:val="001A1A35"/>
    <w:rsid w:val="001A6739"/>
    <w:rsid w:val="001B2F00"/>
    <w:rsid w:val="001B36FB"/>
    <w:rsid w:val="001B3DA5"/>
    <w:rsid w:val="001B4D1B"/>
    <w:rsid w:val="001B6FB3"/>
    <w:rsid w:val="001C178F"/>
    <w:rsid w:val="001C55BD"/>
    <w:rsid w:val="001C6D38"/>
    <w:rsid w:val="001C72DA"/>
    <w:rsid w:val="001D0542"/>
    <w:rsid w:val="001D2925"/>
    <w:rsid w:val="001D2B67"/>
    <w:rsid w:val="001D3056"/>
    <w:rsid w:val="001D46C8"/>
    <w:rsid w:val="001E66CF"/>
    <w:rsid w:val="001F252E"/>
    <w:rsid w:val="001F5672"/>
    <w:rsid w:val="001F5F33"/>
    <w:rsid w:val="001F7E35"/>
    <w:rsid w:val="002042AC"/>
    <w:rsid w:val="00205E7E"/>
    <w:rsid w:val="002121A5"/>
    <w:rsid w:val="00212510"/>
    <w:rsid w:val="00214517"/>
    <w:rsid w:val="00216EFA"/>
    <w:rsid w:val="00217A0F"/>
    <w:rsid w:val="00223141"/>
    <w:rsid w:val="00223FE6"/>
    <w:rsid w:val="00226D20"/>
    <w:rsid w:val="00231620"/>
    <w:rsid w:val="00232C5B"/>
    <w:rsid w:val="00237F0A"/>
    <w:rsid w:val="0024481F"/>
    <w:rsid w:val="00246C43"/>
    <w:rsid w:val="00247BF8"/>
    <w:rsid w:val="00251DA2"/>
    <w:rsid w:val="00252313"/>
    <w:rsid w:val="002553AC"/>
    <w:rsid w:val="00255E00"/>
    <w:rsid w:val="00261F17"/>
    <w:rsid w:val="002648D7"/>
    <w:rsid w:val="00265FD5"/>
    <w:rsid w:val="002662A5"/>
    <w:rsid w:val="00270472"/>
    <w:rsid w:val="002711EB"/>
    <w:rsid w:val="002727DB"/>
    <w:rsid w:val="002734B4"/>
    <w:rsid w:val="002759CC"/>
    <w:rsid w:val="00277C54"/>
    <w:rsid w:val="002804B3"/>
    <w:rsid w:val="00281AE6"/>
    <w:rsid w:val="002823AB"/>
    <w:rsid w:val="00283550"/>
    <w:rsid w:val="00284C6D"/>
    <w:rsid w:val="00292E25"/>
    <w:rsid w:val="002A60F2"/>
    <w:rsid w:val="002A7558"/>
    <w:rsid w:val="002C7353"/>
    <w:rsid w:val="002D13AE"/>
    <w:rsid w:val="002D3AE5"/>
    <w:rsid w:val="002E029F"/>
    <w:rsid w:val="002E729C"/>
    <w:rsid w:val="002E7503"/>
    <w:rsid w:val="002E7768"/>
    <w:rsid w:val="002F33B2"/>
    <w:rsid w:val="003026A5"/>
    <w:rsid w:val="00312971"/>
    <w:rsid w:val="00312E1D"/>
    <w:rsid w:val="00313758"/>
    <w:rsid w:val="003210D5"/>
    <w:rsid w:val="0032146E"/>
    <w:rsid w:val="0032212B"/>
    <w:rsid w:val="003364A4"/>
    <w:rsid w:val="003417E9"/>
    <w:rsid w:val="00346A67"/>
    <w:rsid w:val="00350E50"/>
    <w:rsid w:val="0035121E"/>
    <w:rsid w:val="003543F6"/>
    <w:rsid w:val="00355E75"/>
    <w:rsid w:val="003568FE"/>
    <w:rsid w:val="00360E9A"/>
    <w:rsid w:val="00360FD6"/>
    <w:rsid w:val="00365F01"/>
    <w:rsid w:val="00374A62"/>
    <w:rsid w:val="003836A6"/>
    <w:rsid w:val="00384BB1"/>
    <w:rsid w:val="00384D1C"/>
    <w:rsid w:val="00386564"/>
    <w:rsid w:val="00391A2C"/>
    <w:rsid w:val="003925B5"/>
    <w:rsid w:val="00396A85"/>
    <w:rsid w:val="003975F6"/>
    <w:rsid w:val="003A5B27"/>
    <w:rsid w:val="003A6E90"/>
    <w:rsid w:val="003A7923"/>
    <w:rsid w:val="003B3227"/>
    <w:rsid w:val="003B3401"/>
    <w:rsid w:val="003B7FC6"/>
    <w:rsid w:val="003C54CB"/>
    <w:rsid w:val="003C56F1"/>
    <w:rsid w:val="003C67F5"/>
    <w:rsid w:val="003C781A"/>
    <w:rsid w:val="003D01E4"/>
    <w:rsid w:val="003D63A2"/>
    <w:rsid w:val="003E0854"/>
    <w:rsid w:val="003E3C26"/>
    <w:rsid w:val="003E5F6C"/>
    <w:rsid w:val="003E63CB"/>
    <w:rsid w:val="003F1687"/>
    <w:rsid w:val="003F24A2"/>
    <w:rsid w:val="003F26B4"/>
    <w:rsid w:val="003F2765"/>
    <w:rsid w:val="003F28F6"/>
    <w:rsid w:val="004013D0"/>
    <w:rsid w:val="00402401"/>
    <w:rsid w:val="0041305A"/>
    <w:rsid w:val="0042306F"/>
    <w:rsid w:val="00424AF2"/>
    <w:rsid w:val="00424C45"/>
    <w:rsid w:val="00430E41"/>
    <w:rsid w:val="00433D63"/>
    <w:rsid w:val="00436771"/>
    <w:rsid w:val="00437056"/>
    <w:rsid w:val="00445B2B"/>
    <w:rsid w:val="00445CE9"/>
    <w:rsid w:val="00447300"/>
    <w:rsid w:val="004479D4"/>
    <w:rsid w:val="00452F45"/>
    <w:rsid w:val="00460427"/>
    <w:rsid w:val="00461320"/>
    <w:rsid w:val="00462857"/>
    <w:rsid w:val="00465CDD"/>
    <w:rsid w:val="00471CD0"/>
    <w:rsid w:val="00472172"/>
    <w:rsid w:val="00473DDA"/>
    <w:rsid w:val="00480C29"/>
    <w:rsid w:val="00482792"/>
    <w:rsid w:val="0048433A"/>
    <w:rsid w:val="00484C8B"/>
    <w:rsid w:val="00486C11"/>
    <w:rsid w:val="004925DD"/>
    <w:rsid w:val="004956E5"/>
    <w:rsid w:val="004A3BEE"/>
    <w:rsid w:val="004A6683"/>
    <w:rsid w:val="004B387A"/>
    <w:rsid w:val="004B4CF4"/>
    <w:rsid w:val="004C0F33"/>
    <w:rsid w:val="004C26D1"/>
    <w:rsid w:val="004C567F"/>
    <w:rsid w:val="004C69FC"/>
    <w:rsid w:val="004D3515"/>
    <w:rsid w:val="004E0F78"/>
    <w:rsid w:val="004E131E"/>
    <w:rsid w:val="004E19C6"/>
    <w:rsid w:val="004E22F2"/>
    <w:rsid w:val="004E28B1"/>
    <w:rsid w:val="004E2A21"/>
    <w:rsid w:val="004E2A58"/>
    <w:rsid w:val="004E2D27"/>
    <w:rsid w:val="004E3C56"/>
    <w:rsid w:val="004E4F68"/>
    <w:rsid w:val="004E6640"/>
    <w:rsid w:val="004F260F"/>
    <w:rsid w:val="004F2CB0"/>
    <w:rsid w:val="004F2D3D"/>
    <w:rsid w:val="004F357A"/>
    <w:rsid w:val="004F62F5"/>
    <w:rsid w:val="004F7753"/>
    <w:rsid w:val="005000E6"/>
    <w:rsid w:val="005059CC"/>
    <w:rsid w:val="0050795E"/>
    <w:rsid w:val="005147B5"/>
    <w:rsid w:val="00516A79"/>
    <w:rsid w:val="00517625"/>
    <w:rsid w:val="005208AF"/>
    <w:rsid w:val="005265D8"/>
    <w:rsid w:val="00526B93"/>
    <w:rsid w:val="0053011D"/>
    <w:rsid w:val="00536913"/>
    <w:rsid w:val="00541530"/>
    <w:rsid w:val="005457FD"/>
    <w:rsid w:val="00546358"/>
    <w:rsid w:val="00546ABE"/>
    <w:rsid w:val="0054749D"/>
    <w:rsid w:val="0055006D"/>
    <w:rsid w:val="005513C3"/>
    <w:rsid w:val="00551808"/>
    <w:rsid w:val="00553E1C"/>
    <w:rsid w:val="005570BE"/>
    <w:rsid w:val="0055713D"/>
    <w:rsid w:val="00566789"/>
    <w:rsid w:val="00571ED4"/>
    <w:rsid w:val="00573377"/>
    <w:rsid w:val="00574B16"/>
    <w:rsid w:val="00576CD6"/>
    <w:rsid w:val="00580701"/>
    <w:rsid w:val="005812B8"/>
    <w:rsid w:val="00585074"/>
    <w:rsid w:val="0058651A"/>
    <w:rsid w:val="00586FF7"/>
    <w:rsid w:val="005911E0"/>
    <w:rsid w:val="00595B20"/>
    <w:rsid w:val="005A01B5"/>
    <w:rsid w:val="005A03C7"/>
    <w:rsid w:val="005B1F87"/>
    <w:rsid w:val="005B73D5"/>
    <w:rsid w:val="005B7555"/>
    <w:rsid w:val="005C1B73"/>
    <w:rsid w:val="005D1212"/>
    <w:rsid w:val="005D3FF4"/>
    <w:rsid w:val="005D5D1A"/>
    <w:rsid w:val="005D6710"/>
    <w:rsid w:val="005E0CD6"/>
    <w:rsid w:val="005E3C04"/>
    <w:rsid w:val="005E7513"/>
    <w:rsid w:val="005F43E0"/>
    <w:rsid w:val="005F51F3"/>
    <w:rsid w:val="0060102B"/>
    <w:rsid w:val="006018F9"/>
    <w:rsid w:val="00602ADB"/>
    <w:rsid w:val="006112FD"/>
    <w:rsid w:val="00611411"/>
    <w:rsid w:val="00611459"/>
    <w:rsid w:val="006142B1"/>
    <w:rsid w:val="006163E8"/>
    <w:rsid w:val="00622732"/>
    <w:rsid w:val="0063072B"/>
    <w:rsid w:val="00631F5B"/>
    <w:rsid w:val="00633367"/>
    <w:rsid w:val="006363D3"/>
    <w:rsid w:val="00645FA5"/>
    <w:rsid w:val="0065058C"/>
    <w:rsid w:val="00662439"/>
    <w:rsid w:val="006627A5"/>
    <w:rsid w:val="00663632"/>
    <w:rsid w:val="0066546E"/>
    <w:rsid w:val="00673142"/>
    <w:rsid w:val="00673424"/>
    <w:rsid w:val="00681A6F"/>
    <w:rsid w:val="00682E25"/>
    <w:rsid w:val="0068553C"/>
    <w:rsid w:val="00686717"/>
    <w:rsid w:val="00690934"/>
    <w:rsid w:val="00690A5D"/>
    <w:rsid w:val="00692C22"/>
    <w:rsid w:val="006930E4"/>
    <w:rsid w:val="00693530"/>
    <w:rsid w:val="006A0A61"/>
    <w:rsid w:val="006A15F7"/>
    <w:rsid w:val="006A5102"/>
    <w:rsid w:val="006B28D9"/>
    <w:rsid w:val="006B2DAE"/>
    <w:rsid w:val="006C0721"/>
    <w:rsid w:val="006C1986"/>
    <w:rsid w:val="006C6B51"/>
    <w:rsid w:val="006D0C76"/>
    <w:rsid w:val="006D43FD"/>
    <w:rsid w:val="006D71A0"/>
    <w:rsid w:val="006D7399"/>
    <w:rsid w:val="006E356A"/>
    <w:rsid w:val="006E39C8"/>
    <w:rsid w:val="006E5241"/>
    <w:rsid w:val="006E56A1"/>
    <w:rsid w:val="006F16E7"/>
    <w:rsid w:val="006F37E6"/>
    <w:rsid w:val="006F65D0"/>
    <w:rsid w:val="006F6A60"/>
    <w:rsid w:val="00701C8D"/>
    <w:rsid w:val="007029F9"/>
    <w:rsid w:val="00705B96"/>
    <w:rsid w:val="007133C2"/>
    <w:rsid w:val="0071693F"/>
    <w:rsid w:val="0072228A"/>
    <w:rsid w:val="0072370F"/>
    <w:rsid w:val="007239A2"/>
    <w:rsid w:val="00725039"/>
    <w:rsid w:val="00735299"/>
    <w:rsid w:val="00735F4C"/>
    <w:rsid w:val="00737D9A"/>
    <w:rsid w:val="0075298A"/>
    <w:rsid w:val="00754BB4"/>
    <w:rsid w:val="00757588"/>
    <w:rsid w:val="00765F93"/>
    <w:rsid w:val="00767CC1"/>
    <w:rsid w:val="0077615A"/>
    <w:rsid w:val="00777417"/>
    <w:rsid w:val="00782860"/>
    <w:rsid w:val="00785DDD"/>
    <w:rsid w:val="007936EF"/>
    <w:rsid w:val="00796FD8"/>
    <w:rsid w:val="007A376A"/>
    <w:rsid w:val="007A620F"/>
    <w:rsid w:val="007B276D"/>
    <w:rsid w:val="007B3CCD"/>
    <w:rsid w:val="007C1B32"/>
    <w:rsid w:val="007C5317"/>
    <w:rsid w:val="007D41EA"/>
    <w:rsid w:val="007D49F3"/>
    <w:rsid w:val="007E2410"/>
    <w:rsid w:val="007E4A1A"/>
    <w:rsid w:val="007F2D97"/>
    <w:rsid w:val="007F626E"/>
    <w:rsid w:val="007F6FC0"/>
    <w:rsid w:val="008033F9"/>
    <w:rsid w:val="00804B1F"/>
    <w:rsid w:val="00810910"/>
    <w:rsid w:val="00821035"/>
    <w:rsid w:val="0082487A"/>
    <w:rsid w:val="0082680B"/>
    <w:rsid w:val="00832D32"/>
    <w:rsid w:val="0083687F"/>
    <w:rsid w:val="00836D2F"/>
    <w:rsid w:val="0083776D"/>
    <w:rsid w:val="00840048"/>
    <w:rsid w:val="008409EB"/>
    <w:rsid w:val="008414EF"/>
    <w:rsid w:val="0084415A"/>
    <w:rsid w:val="008479DC"/>
    <w:rsid w:val="00852387"/>
    <w:rsid w:val="00852B9B"/>
    <w:rsid w:val="00853CA6"/>
    <w:rsid w:val="00857FC5"/>
    <w:rsid w:val="00863513"/>
    <w:rsid w:val="008656A2"/>
    <w:rsid w:val="00866556"/>
    <w:rsid w:val="008666FA"/>
    <w:rsid w:val="0086786E"/>
    <w:rsid w:val="00874DCA"/>
    <w:rsid w:val="00877F5E"/>
    <w:rsid w:val="00881791"/>
    <w:rsid w:val="0088183F"/>
    <w:rsid w:val="00887861"/>
    <w:rsid w:val="00887F11"/>
    <w:rsid w:val="0089002E"/>
    <w:rsid w:val="00890816"/>
    <w:rsid w:val="008909CF"/>
    <w:rsid w:val="00894974"/>
    <w:rsid w:val="008A5609"/>
    <w:rsid w:val="008B5F47"/>
    <w:rsid w:val="008B6FF7"/>
    <w:rsid w:val="008C4C01"/>
    <w:rsid w:val="008C66B1"/>
    <w:rsid w:val="008D02DE"/>
    <w:rsid w:val="008E0804"/>
    <w:rsid w:val="008E36B5"/>
    <w:rsid w:val="008E4D84"/>
    <w:rsid w:val="008F2C15"/>
    <w:rsid w:val="008F2E82"/>
    <w:rsid w:val="00914D62"/>
    <w:rsid w:val="0091752D"/>
    <w:rsid w:val="009214E8"/>
    <w:rsid w:val="00923CE2"/>
    <w:rsid w:val="009261FC"/>
    <w:rsid w:val="00931CB6"/>
    <w:rsid w:val="00936D73"/>
    <w:rsid w:val="0094333F"/>
    <w:rsid w:val="009436B7"/>
    <w:rsid w:val="00946335"/>
    <w:rsid w:val="0094654B"/>
    <w:rsid w:val="009510D7"/>
    <w:rsid w:val="00951A6B"/>
    <w:rsid w:val="009553E7"/>
    <w:rsid w:val="0096527B"/>
    <w:rsid w:val="00986AFE"/>
    <w:rsid w:val="009909D7"/>
    <w:rsid w:val="009924FF"/>
    <w:rsid w:val="00993521"/>
    <w:rsid w:val="00993DD0"/>
    <w:rsid w:val="009A2722"/>
    <w:rsid w:val="009A27DB"/>
    <w:rsid w:val="009A31CD"/>
    <w:rsid w:val="009A5439"/>
    <w:rsid w:val="009A5A89"/>
    <w:rsid w:val="009A6F1D"/>
    <w:rsid w:val="009B5117"/>
    <w:rsid w:val="009B5E3C"/>
    <w:rsid w:val="009C0F6D"/>
    <w:rsid w:val="009C5C78"/>
    <w:rsid w:val="009C65D7"/>
    <w:rsid w:val="009C785D"/>
    <w:rsid w:val="009D4367"/>
    <w:rsid w:val="009D6B6E"/>
    <w:rsid w:val="009D767E"/>
    <w:rsid w:val="009E0CE1"/>
    <w:rsid w:val="009E25B7"/>
    <w:rsid w:val="009E30E5"/>
    <w:rsid w:val="009F08E6"/>
    <w:rsid w:val="009F13B0"/>
    <w:rsid w:val="009F1A8B"/>
    <w:rsid w:val="009F2648"/>
    <w:rsid w:val="009F3CEE"/>
    <w:rsid w:val="009F7760"/>
    <w:rsid w:val="00A032DA"/>
    <w:rsid w:val="00A03452"/>
    <w:rsid w:val="00A040CF"/>
    <w:rsid w:val="00A04239"/>
    <w:rsid w:val="00A06247"/>
    <w:rsid w:val="00A077D7"/>
    <w:rsid w:val="00A07A00"/>
    <w:rsid w:val="00A12FDA"/>
    <w:rsid w:val="00A144EE"/>
    <w:rsid w:val="00A2136B"/>
    <w:rsid w:val="00A21BE4"/>
    <w:rsid w:val="00A26318"/>
    <w:rsid w:val="00A337BE"/>
    <w:rsid w:val="00A405AE"/>
    <w:rsid w:val="00A406C5"/>
    <w:rsid w:val="00A50143"/>
    <w:rsid w:val="00A502B1"/>
    <w:rsid w:val="00A50A81"/>
    <w:rsid w:val="00A51984"/>
    <w:rsid w:val="00A558F0"/>
    <w:rsid w:val="00A57F46"/>
    <w:rsid w:val="00A61E35"/>
    <w:rsid w:val="00A622F3"/>
    <w:rsid w:val="00A64BFC"/>
    <w:rsid w:val="00A64EFD"/>
    <w:rsid w:val="00A6570F"/>
    <w:rsid w:val="00A6581E"/>
    <w:rsid w:val="00A65E9B"/>
    <w:rsid w:val="00A67AD2"/>
    <w:rsid w:val="00A75279"/>
    <w:rsid w:val="00A77882"/>
    <w:rsid w:val="00A77CD2"/>
    <w:rsid w:val="00A80787"/>
    <w:rsid w:val="00A85116"/>
    <w:rsid w:val="00A85A7C"/>
    <w:rsid w:val="00A91BCF"/>
    <w:rsid w:val="00A938BC"/>
    <w:rsid w:val="00A9627E"/>
    <w:rsid w:val="00A965E4"/>
    <w:rsid w:val="00A9748F"/>
    <w:rsid w:val="00AA0297"/>
    <w:rsid w:val="00AA1070"/>
    <w:rsid w:val="00AA21E8"/>
    <w:rsid w:val="00AA3998"/>
    <w:rsid w:val="00AB5CEF"/>
    <w:rsid w:val="00AC1218"/>
    <w:rsid w:val="00AC2E47"/>
    <w:rsid w:val="00AD29DE"/>
    <w:rsid w:val="00AE20B7"/>
    <w:rsid w:val="00AE4695"/>
    <w:rsid w:val="00AF60F1"/>
    <w:rsid w:val="00B02A59"/>
    <w:rsid w:val="00B02BAF"/>
    <w:rsid w:val="00B103B2"/>
    <w:rsid w:val="00B17DC6"/>
    <w:rsid w:val="00B17F2F"/>
    <w:rsid w:val="00B23558"/>
    <w:rsid w:val="00B24C43"/>
    <w:rsid w:val="00B30894"/>
    <w:rsid w:val="00B30B8C"/>
    <w:rsid w:val="00B33EDD"/>
    <w:rsid w:val="00B42756"/>
    <w:rsid w:val="00B42D15"/>
    <w:rsid w:val="00B42E01"/>
    <w:rsid w:val="00B479B5"/>
    <w:rsid w:val="00B55850"/>
    <w:rsid w:val="00B6292A"/>
    <w:rsid w:val="00B62B34"/>
    <w:rsid w:val="00B642BE"/>
    <w:rsid w:val="00B656FF"/>
    <w:rsid w:val="00B65BF6"/>
    <w:rsid w:val="00B722B2"/>
    <w:rsid w:val="00B7288C"/>
    <w:rsid w:val="00B759F6"/>
    <w:rsid w:val="00B75EB5"/>
    <w:rsid w:val="00B85B8A"/>
    <w:rsid w:val="00B90358"/>
    <w:rsid w:val="00B92FF9"/>
    <w:rsid w:val="00BA3D40"/>
    <w:rsid w:val="00BA481C"/>
    <w:rsid w:val="00BA796C"/>
    <w:rsid w:val="00BB07CF"/>
    <w:rsid w:val="00BB2739"/>
    <w:rsid w:val="00BB5343"/>
    <w:rsid w:val="00BB5A7D"/>
    <w:rsid w:val="00BC1141"/>
    <w:rsid w:val="00BC4647"/>
    <w:rsid w:val="00BD05B1"/>
    <w:rsid w:val="00BD1566"/>
    <w:rsid w:val="00BD2762"/>
    <w:rsid w:val="00BD5613"/>
    <w:rsid w:val="00BD73B1"/>
    <w:rsid w:val="00BE080A"/>
    <w:rsid w:val="00BE0CDE"/>
    <w:rsid w:val="00BE2CF7"/>
    <w:rsid w:val="00BE4611"/>
    <w:rsid w:val="00BF032A"/>
    <w:rsid w:val="00BF0C4F"/>
    <w:rsid w:val="00BF3479"/>
    <w:rsid w:val="00BF6838"/>
    <w:rsid w:val="00BF7679"/>
    <w:rsid w:val="00C0711B"/>
    <w:rsid w:val="00C10BF3"/>
    <w:rsid w:val="00C12317"/>
    <w:rsid w:val="00C123B9"/>
    <w:rsid w:val="00C22BDB"/>
    <w:rsid w:val="00C24057"/>
    <w:rsid w:val="00C25B36"/>
    <w:rsid w:val="00C27455"/>
    <w:rsid w:val="00C27631"/>
    <w:rsid w:val="00C27B6C"/>
    <w:rsid w:val="00C27D5E"/>
    <w:rsid w:val="00C321E5"/>
    <w:rsid w:val="00C338E4"/>
    <w:rsid w:val="00C363A9"/>
    <w:rsid w:val="00C40247"/>
    <w:rsid w:val="00C40869"/>
    <w:rsid w:val="00C44336"/>
    <w:rsid w:val="00C44BC5"/>
    <w:rsid w:val="00C532AC"/>
    <w:rsid w:val="00C54DA0"/>
    <w:rsid w:val="00C6002C"/>
    <w:rsid w:val="00C61821"/>
    <w:rsid w:val="00C63194"/>
    <w:rsid w:val="00C63627"/>
    <w:rsid w:val="00C64709"/>
    <w:rsid w:val="00C64AEC"/>
    <w:rsid w:val="00C724EC"/>
    <w:rsid w:val="00C75524"/>
    <w:rsid w:val="00C76537"/>
    <w:rsid w:val="00C770B6"/>
    <w:rsid w:val="00C77AE9"/>
    <w:rsid w:val="00C80B09"/>
    <w:rsid w:val="00C84A2B"/>
    <w:rsid w:val="00C8670C"/>
    <w:rsid w:val="00C8700D"/>
    <w:rsid w:val="00C90227"/>
    <w:rsid w:val="00C918A4"/>
    <w:rsid w:val="00C94825"/>
    <w:rsid w:val="00C97CEB"/>
    <w:rsid w:val="00CA6429"/>
    <w:rsid w:val="00CB2BA1"/>
    <w:rsid w:val="00CB3290"/>
    <w:rsid w:val="00CB38B1"/>
    <w:rsid w:val="00CB719C"/>
    <w:rsid w:val="00CB780A"/>
    <w:rsid w:val="00CC05B0"/>
    <w:rsid w:val="00CC0CA3"/>
    <w:rsid w:val="00CC1F1C"/>
    <w:rsid w:val="00CC31DB"/>
    <w:rsid w:val="00CC35F3"/>
    <w:rsid w:val="00CC35FD"/>
    <w:rsid w:val="00CC43AF"/>
    <w:rsid w:val="00CC56BF"/>
    <w:rsid w:val="00CD070D"/>
    <w:rsid w:val="00CD32B5"/>
    <w:rsid w:val="00CD35EC"/>
    <w:rsid w:val="00CD5E68"/>
    <w:rsid w:val="00CD6835"/>
    <w:rsid w:val="00CD7C01"/>
    <w:rsid w:val="00CE0B74"/>
    <w:rsid w:val="00CE382B"/>
    <w:rsid w:val="00CE4027"/>
    <w:rsid w:val="00CE5A5F"/>
    <w:rsid w:val="00CE7F20"/>
    <w:rsid w:val="00CF3E0F"/>
    <w:rsid w:val="00CF6F14"/>
    <w:rsid w:val="00CF74D9"/>
    <w:rsid w:val="00D0252D"/>
    <w:rsid w:val="00D0285C"/>
    <w:rsid w:val="00D029C9"/>
    <w:rsid w:val="00D048D0"/>
    <w:rsid w:val="00D05846"/>
    <w:rsid w:val="00D06C61"/>
    <w:rsid w:val="00D147B3"/>
    <w:rsid w:val="00D149F2"/>
    <w:rsid w:val="00D15103"/>
    <w:rsid w:val="00D1616B"/>
    <w:rsid w:val="00D16248"/>
    <w:rsid w:val="00D16768"/>
    <w:rsid w:val="00D20436"/>
    <w:rsid w:val="00D20EBF"/>
    <w:rsid w:val="00D23199"/>
    <w:rsid w:val="00D2328C"/>
    <w:rsid w:val="00D27F4F"/>
    <w:rsid w:val="00D32B9C"/>
    <w:rsid w:val="00D338B2"/>
    <w:rsid w:val="00D34CAB"/>
    <w:rsid w:val="00D462EA"/>
    <w:rsid w:val="00D46A98"/>
    <w:rsid w:val="00D51269"/>
    <w:rsid w:val="00D52487"/>
    <w:rsid w:val="00D52B20"/>
    <w:rsid w:val="00D5408E"/>
    <w:rsid w:val="00D55114"/>
    <w:rsid w:val="00D557AF"/>
    <w:rsid w:val="00D56871"/>
    <w:rsid w:val="00D60F8D"/>
    <w:rsid w:val="00D64491"/>
    <w:rsid w:val="00D728CD"/>
    <w:rsid w:val="00D73049"/>
    <w:rsid w:val="00D75CDB"/>
    <w:rsid w:val="00D75D91"/>
    <w:rsid w:val="00D81D75"/>
    <w:rsid w:val="00D825F2"/>
    <w:rsid w:val="00D86B20"/>
    <w:rsid w:val="00D90302"/>
    <w:rsid w:val="00D94002"/>
    <w:rsid w:val="00DA029B"/>
    <w:rsid w:val="00DA79CA"/>
    <w:rsid w:val="00DB05AD"/>
    <w:rsid w:val="00DB14E8"/>
    <w:rsid w:val="00DB2835"/>
    <w:rsid w:val="00DB5E0F"/>
    <w:rsid w:val="00DC3739"/>
    <w:rsid w:val="00DD0F0A"/>
    <w:rsid w:val="00DD4212"/>
    <w:rsid w:val="00DD49DB"/>
    <w:rsid w:val="00DD6FBB"/>
    <w:rsid w:val="00DE3571"/>
    <w:rsid w:val="00DE6058"/>
    <w:rsid w:val="00DE6AF2"/>
    <w:rsid w:val="00DE7482"/>
    <w:rsid w:val="00DF045A"/>
    <w:rsid w:val="00DF3AE1"/>
    <w:rsid w:val="00DF424D"/>
    <w:rsid w:val="00E00211"/>
    <w:rsid w:val="00E00411"/>
    <w:rsid w:val="00E018E2"/>
    <w:rsid w:val="00E01F45"/>
    <w:rsid w:val="00E022DE"/>
    <w:rsid w:val="00E17448"/>
    <w:rsid w:val="00E17712"/>
    <w:rsid w:val="00E20179"/>
    <w:rsid w:val="00E2074E"/>
    <w:rsid w:val="00E224F5"/>
    <w:rsid w:val="00E2560D"/>
    <w:rsid w:val="00E30C75"/>
    <w:rsid w:val="00E3187B"/>
    <w:rsid w:val="00E32077"/>
    <w:rsid w:val="00E34DD0"/>
    <w:rsid w:val="00E52757"/>
    <w:rsid w:val="00E54762"/>
    <w:rsid w:val="00E563D9"/>
    <w:rsid w:val="00E564B4"/>
    <w:rsid w:val="00E70580"/>
    <w:rsid w:val="00E7088C"/>
    <w:rsid w:val="00E77003"/>
    <w:rsid w:val="00E816B7"/>
    <w:rsid w:val="00E81974"/>
    <w:rsid w:val="00E85094"/>
    <w:rsid w:val="00E90A3F"/>
    <w:rsid w:val="00E918B7"/>
    <w:rsid w:val="00E9250A"/>
    <w:rsid w:val="00E93347"/>
    <w:rsid w:val="00E95AF2"/>
    <w:rsid w:val="00E95FE8"/>
    <w:rsid w:val="00E9702C"/>
    <w:rsid w:val="00EA6AD6"/>
    <w:rsid w:val="00EA6C0A"/>
    <w:rsid w:val="00EB21FA"/>
    <w:rsid w:val="00EC0E76"/>
    <w:rsid w:val="00EC2EA5"/>
    <w:rsid w:val="00EC4271"/>
    <w:rsid w:val="00EC45D0"/>
    <w:rsid w:val="00EC4F07"/>
    <w:rsid w:val="00EC6539"/>
    <w:rsid w:val="00ED2670"/>
    <w:rsid w:val="00EE2CD1"/>
    <w:rsid w:val="00EF03C3"/>
    <w:rsid w:val="00EF1542"/>
    <w:rsid w:val="00EF573D"/>
    <w:rsid w:val="00F003E4"/>
    <w:rsid w:val="00F013F5"/>
    <w:rsid w:val="00F01488"/>
    <w:rsid w:val="00F307DC"/>
    <w:rsid w:val="00F3170F"/>
    <w:rsid w:val="00F32B40"/>
    <w:rsid w:val="00F42889"/>
    <w:rsid w:val="00F55549"/>
    <w:rsid w:val="00F638D7"/>
    <w:rsid w:val="00F718D1"/>
    <w:rsid w:val="00F757EC"/>
    <w:rsid w:val="00F81119"/>
    <w:rsid w:val="00F8114C"/>
    <w:rsid w:val="00F83B8E"/>
    <w:rsid w:val="00F8664C"/>
    <w:rsid w:val="00F9319D"/>
    <w:rsid w:val="00F95840"/>
    <w:rsid w:val="00F97097"/>
    <w:rsid w:val="00FA091C"/>
    <w:rsid w:val="00FA33FB"/>
    <w:rsid w:val="00FA421E"/>
    <w:rsid w:val="00FA62C3"/>
    <w:rsid w:val="00FA6612"/>
    <w:rsid w:val="00FA70D2"/>
    <w:rsid w:val="00FB0F09"/>
    <w:rsid w:val="00FB3A45"/>
    <w:rsid w:val="00FB5260"/>
    <w:rsid w:val="00FB6E2E"/>
    <w:rsid w:val="00FC7DFA"/>
    <w:rsid w:val="00FC7E8C"/>
    <w:rsid w:val="00FD030B"/>
    <w:rsid w:val="00FD4175"/>
    <w:rsid w:val="00FD4433"/>
    <w:rsid w:val="00FD4A70"/>
    <w:rsid w:val="00FD4A9F"/>
    <w:rsid w:val="00FD525D"/>
    <w:rsid w:val="00FE08C9"/>
    <w:rsid w:val="00FF01A1"/>
    <w:rsid w:val="00FF1E07"/>
    <w:rsid w:val="00FF4206"/>
    <w:rsid w:val="00FF7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F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31F5B"/>
    <w:pPr>
      <w:ind w:left="720"/>
      <w:contextualSpacing/>
    </w:pPr>
  </w:style>
  <w:style w:type="paragraph" w:styleId="a4">
    <w:name w:val="Body Text"/>
    <w:basedOn w:val="a"/>
    <w:link w:val="a5"/>
    <w:uiPriority w:val="1"/>
    <w:unhideWhenUsed/>
    <w:qFormat/>
    <w:rsid w:val="004C69FC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4C69FC"/>
    <w:rPr>
      <w:rFonts w:ascii="Bookman Old Style" w:eastAsia="Bookman Old Style" w:hAnsi="Bookman Old Style" w:cs="Bookman Old Style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ЗамДиректора</cp:lastModifiedBy>
  <cp:revision>11</cp:revision>
  <dcterms:created xsi:type="dcterms:W3CDTF">2022-06-26T08:47:00Z</dcterms:created>
  <dcterms:modified xsi:type="dcterms:W3CDTF">2022-06-30T06:15:00Z</dcterms:modified>
</cp:coreProperties>
</file>